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jc w:val="center"/>
        <w:tblCellSpacing w:w="0" w:type="dxa"/>
        <w:tblCellMar>
          <w:top w:w="30" w:type="dxa"/>
          <w:left w:w="30" w:type="dxa"/>
          <w:bottom w:w="30" w:type="dxa"/>
          <w:right w:w="30" w:type="dxa"/>
        </w:tblCellMar>
        <w:tblLook w:val="04A0"/>
      </w:tblPr>
      <w:tblGrid>
        <w:gridCol w:w="8366"/>
      </w:tblGrid>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100"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一、项目编号：SZDL2020334379</w:t>
            </w:r>
          </w:p>
          <w:p w:rsidR="005115F0" w:rsidRPr="005115F0" w:rsidRDefault="005115F0" w:rsidP="005115F0">
            <w:pPr>
              <w:widowControl/>
              <w:spacing w:before="100" w:beforeAutospacing="1"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二、项目名称：2020年体育国检能力提升包二：轮滑鞋摩擦系数测试装置等</w:t>
            </w:r>
          </w:p>
        </w:tc>
      </w:tr>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三、投标供应商名称及报价：</w:t>
            </w:r>
          </w:p>
          <w:tbl>
            <w:tblPr>
              <w:tblW w:w="5000" w:type="pct"/>
              <w:jc w:val="center"/>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tblPr>
            <w:tblGrid>
              <w:gridCol w:w="864"/>
              <w:gridCol w:w="5000"/>
              <w:gridCol w:w="2426"/>
            </w:tblGrid>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A包</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投标供应商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报价(万元)</w:t>
                  </w:r>
                </w:p>
              </w:tc>
            </w:tr>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昆山衡度检测仪器有限公司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162.60000000</w:t>
                  </w:r>
                </w:p>
              </w:tc>
            </w:tr>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2</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深圳市国禹安全设备有限公司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162.83000000</w:t>
                  </w:r>
                </w:p>
              </w:tc>
            </w:tr>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深圳市警盛安防设备有限公司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162.88950000</w:t>
                  </w:r>
                </w:p>
              </w:tc>
            </w:tr>
          </w:tbl>
          <w:p w:rsidR="005115F0" w:rsidRPr="005115F0" w:rsidRDefault="005115F0" w:rsidP="005115F0">
            <w:pPr>
              <w:widowControl/>
              <w:spacing w:line="360" w:lineRule="auto"/>
              <w:jc w:val="left"/>
              <w:rPr>
                <w:rFonts w:ascii="宋体" w:eastAsia="宋体" w:hAnsi="宋体" w:cs="宋体"/>
                <w:kern w:val="0"/>
                <w:sz w:val="20"/>
                <w:szCs w:val="20"/>
              </w:rPr>
            </w:pPr>
          </w:p>
        </w:tc>
      </w:tr>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四、候选中标供应商名单：</w:t>
            </w:r>
          </w:p>
        </w:tc>
      </w:tr>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 xml:space="preserve">投标单位(A包)： 昆山衡度检测仪器有限公司； 深圳市警盛安防设备有限公司； 深圳市国禹安全设备有限公司； </w:t>
            </w:r>
          </w:p>
        </w:tc>
      </w:tr>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五、中标（成交）信息：</w:t>
            </w:r>
          </w:p>
        </w:tc>
      </w:tr>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包组：A</w:t>
            </w:r>
          </w:p>
          <w:p w:rsidR="005115F0" w:rsidRPr="005115F0" w:rsidRDefault="005115F0" w:rsidP="005115F0">
            <w:pPr>
              <w:widowControl/>
              <w:spacing w:before="100"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 xml:space="preserve">供应商名称： 昆山衡度检测仪器有限公司 </w:t>
            </w:r>
          </w:p>
          <w:p w:rsidR="005115F0" w:rsidRPr="005115F0" w:rsidRDefault="005115F0" w:rsidP="005115F0">
            <w:pPr>
              <w:widowControl/>
              <w:spacing w:before="100"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供应商地址：江苏省，苏州市，昆山市玉山镇昆山国际模具城模具制造区10号楼6室。</w:t>
            </w:r>
          </w:p>
          <w:p w:rsidR="005115F0" w:rsidRPr="005115F0" w:rsidRDefault="005115F0" w:rsidP="005115F0">
            <w:pPr>
              <w:widowControl/>
              <w:spacing w:before="100" w:beforeAutospacing="1"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中标（成交）金额： 162.60000000（单位：万元）</w:t>
            </w:r>
          </w:p>
        </w:tc>
      </w:tr>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六、主要标的信息</w:t>
            </w:r>
          </w:p>
          <w:tbl>
            <w:tblPr>
              <w:tblW w:w="5000" w:type="pct"/>
              <w:jc w:val="center"/>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tblPr>
            <w:tblGrid>
              <w:gridCol w:w="8290"/>
            </w:tblGrid>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jc w:val="center"/>
                    <w:rPr>
                      <w:rFonts w:ascii="宋体" w:eastAsia="宋体" w:hAnsi="宋体" w:cs="宋体"/>
                      <w:kern w:val="0"/>
                      <w:sz w:val="20"/>
                      <w:szCs w:val="20"/>
                    </w:rPr>
                  </w:pPr>
                  <w:r w:rsidRPr="005115F0">
                    <w:rPr>
                      <w:rFonts w:ascii="宋体" w:eastAsia="宋体" w:hAnsi="宋体" w:cs="宋体"/>
                      <w:kern w:val="0"/>
                      <w:sz w:val="20"/>
                      <w:szCs w:val="20"/>
                    </w:rPr>
                    <w:t xml:space="preserve">货物类 </w:t>
                  </w:r>
                </w:p>
              </w:tc>
            </w:tr>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left"/>
                    <w:rPr>
                      <w:rFonts w:ascii="宋体" w:eastAsia="宋体" w:hAnsi="宋体" w:cs="宋体"/>
                      <w:kern w:val="0"/>
                      <w:sz w:val="20"/>
                      <w:szCs w:val="20"/>
                    </w:rPr>
                  </w:pPr>
                  <w:r w:rsidRPr="005115F0">
                    <w:rPr>
                      <w:rFonts w:ascii="宋体" w:eastAsia="宋体" w:hAnsi="宋体" w:cs="宋体"/>
                      <w:kern w:val="0"/>
                      <w:sz w:val="20"/>
                      <w:szCs w:val="20"/>
                    </w:rPr>
                    <w:t>名称：2020年体育国检能力提升包二：轮滑鞋摩擦系数测试装置等</w:t>
                  </w:r>
                </w:p>
                <w:p w:rsidR="005115F0" w:rsidRPr="005115F0" w:rsidRDefault="005115F0" w:rsidP="005115F0">
                  <w:pPr>
                    <w:widowControl/>
                    <w:spacing w:before="100" w:beforeAutospacing="1" w:after="100" w:afterAutospacing="1"/>
                    <w:jc w:val="left"/>
                    <w:rPr>
                      <w:rFonts w:ascii="宋体" w:eastAsia="宋体" w:hAnsi="宋体" w:cs="宋体"/>
                      <w:kern w:val="0"/>
                      <w:sz w:val="20"/>
                      <w:szCs w:val="20"/>
                    </w:rPr>
                  </w:pPr>
                  <w:r w:rsidRPr="005115F0">
                    <w:rPr>
                      <w:rFonts w:ascii="宋体" w:eastAsia="宋体" w:hAnsi="宋体" w:cs="宋体"/>
                      <w:kern w:val="0"/>
                      <w:sz w:val="20"/>
                      <w:szCs w:val="20"/>
                    </w:rPr>
                    <w:t>品牌：昆山</w:t>
                  </w:r>
                </w:p>
                <w:p w:rsidR="005115F0" w:rsidRPr="005115F0" w:rsidRDefault="005115F0" w:rsidP="005115F0">
                  <w:pPr>
                    <w:widowControl/>
                    <w:spacing w:before="100" w:beforeAutospacing="1" w:after="100" w:afterAutospacing="1"/>
                    <w:jc w:val="left"/>
                    <w:rPr>
                      <w:rFonts w:ascii="宋体" w:eastAsia="宋体" w:hAnsi="宋体" w:cs="宋体"/>
                      <w:kern w:val="0"/>
                      <w:sz w:val="20"/>
                      <w:szCs w:val="20"/>
                    </w:rPr>
                  </w:pPr>
                  <w:r w:rsidRPr="005115F0">
                    <w:rPr>
                      <w:rFonts w:ascii="宋体" w:eastAsia="宋体" w:hAnsi="宋体" w:cs="宋体"/>
                      <w:kern w:val="0"/>
                      <w:sz w:val="20"/>
                      <w:szCs w:val="20"/>
                    </w:rPr>
                    <w:t>规格型号：HD-6605</w:t>
                  </w:r>
                </w:p>
                <w:p w:rsidR="005115F0" w:rsidRPr="005115F0" w:rsidRDefault="005115F0" w:rsidP="005115F0">
                  <w:pPr>
                    <w:widowControl/>
                    <w:spacing w:before="100" w:beforeAutospacing="1" w:after="100" w:afterAutospacing="1"/>
                    <w:jc w:val="left"/>
                    <w:rPr>
                      <w:rFonts w:ascii="宋体" w:eastAsia="宋体" w:hAnsi="宋体" w:cs="宋体"/>
                      <w:kern w:val="0"/>
                      <w:sz w:val="20"/>
                      <w:szCs w:val="20"/>
                    </w:rPr>
                  </w:pPr>
                  <w:r w:rsidRPr="005115F0">
                    <w:rPr>
                      <w:rFonts w:ascii="宋体" w:eastAsia="宋体" w:hAnsi="宋体" w:cs="宋体"/>
                      <w:kern w:val="0"/>
                      <w:sz w:val="20"/>
                      <w:szCs w:val="20"/>
                    </w:rPr>
                    <w:lastRenderedPageBreak/>
                    <w:t>数量：壹批</w:t>
                  </w:r>
                </w:p>
                <w:p w:rsidR="005115F0" w:rsidRPr="005115F0" w:rsidRDefault="005115F0" w:rsidP="005115F0">
                  <w:pPr>
                    <w:widowControl/>
                    <w:spacing w:before="100" w:beforeAutospacing="1" w:after="100" w:afterAutospacing="1"/>
                    <w:jc w:val="left"/>
                    <w:rPr>
                      <w:rFonts w:ascii="宋体" w:eastAsia="宋体" w:hAnsi="宋体" w:cs="宋体"/>
                      <w:kern w:val="0"/>
                      <w:sz w:val="20"/>
                      <w:szCs w:val="20"/>
                    </w:rPr>
                  </w:pPr>
                  <w:r w:rsidRPr="005115F0">
                    <w:rPr>
                      <w:rFonts w:ascii="宋体" w:eastAsia="宋体" w:hAnsi="宋体" w:cs="宋体"/>
                      <w:kern w:val="0"/>
                      <w:sz w:val="20"/>
                      <w:szCs w:val="20"/>
                    </w:rPr>
                    <w:t>单价：1204000.0 3500.0 418500.0</w:t>
                  </w:r>
                </w:p>
              </w:tc>
            </w:tr>
          </w:tbl>
          <w:p w:rsidR="005115F0" w:rsidRPr="005115F0" w:rsidRDefault="005115F0" w:rsidP="005115F0">
            <w:pPr>
              <w:widowControl/>
              <w:spacing w:line="360" w:lineRule="auto"/>
              <w:jc w:val="left"/>
              <w:rPr>
                <w:rFonts w:ascii="宋体" w:eastAsia="宋体" w:hAnsi="宋体" w:cs="宋体"/>
                <w:kern w:val="0"/>
                <w:sz w:val="20"/>
                <w:szCs w:val="20"/>
              </w:rPr>
            </w:pPr>
          </w:p>
        </w:tc>
      </w:tr>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lastRenderedPageBreak/>
              <w:t>七、评审委员会（谈判小组）成员名单及打分明细</w:t>
            </w:r>
          </w:p>
        </w:tc>
      </w:tr>
      <w:tr w:rsidR="005115F0" w:rsidRPr="005115F0" w:rsidTr="005115F0">
        <w:trPr>
          <w:tblCellSpacing w:w="0" w:type="dxa"/>
          <w:jc w:val="center"/>
        </w:trPr>
        <w:tc>
          <w:tcPr>
            <w:tcW w:w="0" w:type="auto"/>
            <w:vAlign w:val="center"/>
            <w:hideMark/>
          </w:tcPr>
          <w:tbl>
            <w:tblPr>
              <w:tblW w:w="5000" w:type="pct"/>
              <w:tblCellMar>
                <w:top w:w="15" w:type="dxa"/>
                <w:left w:w="15" w:type="dxa"/>
                <w:bottom w:w="15" w:type="dxa"/>
                <w:right w:w="15" w:type="dxa"/>
              </w:tblCellMar>
              <w:tblLook w:val="04A0"/>
            </w:tblPr>
            <w:tblGrid>
              <w:gridCol w:w="8306"/>
            </w:tblGrid>
            <w:tr w:rsidR="005115F0" w:rsidRPr="005115F0" w:rsidTr="005115F0">
              <w:tc>
                <w:tcPr>
                  <w:tcW w:w="0" w:type="auto"/>
                  <w:vAlign w:val="center"/>
                  <w:hideMark/>
                </w:tcPr>
                <w:p w:rsidR="005115F0" w:rsidRPr="005115F0" w:rsidRDefault="005115F0" w:rsidP="005115F0">
                  <w:pPr>
                    <w:widowControl/>
                    <w:jc w:val="left"/>
                    <w:rPr>
                      <w:rFonts w:ascii="宋体" w:eastAsia="宋体" w:hAnsi="宋体" w:cs="宋体"/>
                      <w:kern w:val="0"/>
                      <w:sz w:val="20"/>
                      <w:szCs w:val="20"/>
                    </w:rPr>
                  </w:pPr>
                  <w:r w:rsidRPr="005115F0">
                    <w:rPr>
                      <w:rFonts w:ascii="宋体" w:eastAsia="宋体" w:hAnsi="宋体" w:cs="宋体"/>
                      <w:kern w:val="0"/>
                      <w:sz w:val="20"/>
                      <w:szCs w:val="20"/>
                    </w:rPr>
                    <w:t>（一）评审委员会（谈判小组）成员名单：</w:t>
                  </w:r>
                  <w:r w:rsidRPr="005115F0">
                    <w:rPr>
                      <w:rFonts w:ascii="宋体" w:eastAsia="宋体" w:hAnsi="宋体" w:cs="宋体"/>
                      <w:kern w:val="0"/>
                      <w:sz w:val="20"/>
                      <w:szCs w:val="20"/>
                    </w:rPr>
                    <w:br/>
                    <w:t>1、</w:t>
                  </w:r>
                  <w:r w:rsidRPr="005115F0">
                    <w:rPr>
                      <w:rFonts w:ascii="宋体" w:eastAsia="宋体" w:hAnsi="宋体" w:cs="宋体"/>
                      <w:kern w:val="0"/>
                      <w:sz w:val="20"/>
                      <w:szCs w:val="20"/>
                      <w:u w:val="single"/>
                    </w:rPr>
                    <w:t xml:space="preserve"> 卢万清</w:t>
                  </w:r>
                  <w:r w:rsidRPr="005115F0">
                    <w:rPr>
                      <w:rFonts w:ascii="宋体" w:eastAsia="宋体" w:hAnsi="宋体" w:cs="宋体"/>
                      <w:kern w:val="0"/>
                      <w:sz w:val="20"/>
                      <w:szCs w:val="20"/>
                    </w:rPr>
                    <w:t>； 2、</w:t>
                  </w:r>
                  <w:r w:rsidRPr="005115F0">
                    <w:rPr>
                      <w:rFonts w:ascii="宋体" w:eastAsia="宋体" w:hAnsi="宋体" w:cs="宋体"/>
                      <w:kern w:val="0"/>
                      <w:sz w:val="20"/>
                      <w:szCs w:val="20"/>
                      <w:u w:val="single"/>
                    </w:rPr>
                    <w:t xml:space="preserve"> 王伟</w:t>
                  </w:r>
                  <w:r w:rsidRPr="005115F0">
                    <w:rPr>
                      <w:rFonts w:ascii="宋体" w:eastAsia="宋体" w:hAnsi="宋体" w:cs="宋体"/>
                      <w:kern w:val="0"/>
                      <w:sz w:val="20"/>
                      <w:szCs w:val="20"/>
                    </w:rPr>
                    <w:t>； 3、</w:t>
                  </w:r>
                  <w:r w:rsidRPr="005115F0">
                    <w:rPr>
                      <w:rFonts w:ascii="宋体" w:eastAsia="宋体" w:hAnsi="宋体" w:cs="宋体"/>
                      <w:kern w:val="0"/>
                      <w:sz w:val="20"/>
                      <w:szCs w:val="20"/>
                      <w:u w:val="single"/>
                    </w:rPr>
                    <w:t xml:space="preserve"> 郝建华</w:t>
                  </w:r>
                  <w:r w:rsidRPr="005115F0">
                    <w:rPr>
                      <w:rFonts w:ascii="宋体" w:eastAsia="宋体" w:hAnsi="宋体" w:cs="宋体"/>
                      <w:kern w:val="0"/>
                      <w:sz w:val="20"/>
                      <w:szCs w:val="20"/>
                    </w:rPr>
                    <w:t>； 4、</w:t>
                  </w:r>
                  <w:r w:rsidRPr="005115F0">
                    <w:rPr>
                      <w:rFonts w:ascii="宋体" w:eastAsia="宋体" w:hAnsi="宋体" w:cs="宋体"/>
                      <w:kern w:val="0"/>
                      <w:sz w:val="20"/>
                      <w:szCs w:val="20"/>
                      <w:u w:val="single"/>
                    </w:rPr>
                    <w:t xml:space="preserve"> 李大圣</w:t>
                  </w:r>
                  <w:r w:rsidRPr="005115F0">
                    <w:rPr>
                      <w:rFonts w:ascii="宋体" w:eastAsia="宋体" w:hAnsi="宋体" w:cs="宋体"/>
                      <w:kern w:val="0"/>
                      <w:sz w:val="20"/>
                      <w:szCs w:val="20"/>
                    </w:rPr>
                    <w:t>； 5、</w:t>
                  </w:r>
                  <w:r w:rsidRPr="005115F0">
                    <w:rPr>
                      <w:rFonts w:ascii="宋体" w:eastAsia="宋体" w:hAnsi="宋体" w:cs="宋体"/>
                      <w:kern w:val="0"/>
                      <w:sz w:val="20"/>
                      <w:szCs w:val="20"/>
                      <w:u w:val="single"/>
                    </w:rPr>
                    <w:t xml:space="preserve"> 文献民</w:t>
                  </w:r>
                  <w:r w:rsidRPr="005115F0">
                    <w:rPr>
                      <w:rFonts w:ascii="宋体" w:eastAsia="宋体" w:hAnsi="宋体" w:cs="宋体"/>
                      <w:kern w:val="0"/>
                      <w:sz w:val="20"/>
                      <w:szCs w:val="20"/>
                    </w:rPr>
                    <w:t xml:space="preserve">； </w:t>
                  </w:r>
                </w:p>
              </w:tc>
            </w:tr>
            <w:tr w:rsidR="005115F0" w:rsidRPr="005115F0" w:rsidTr="005115F0">
              <w:tc>
                <w:tcPr>
                  <w:tcW w:w="0" w:type="auto"/>
                  <w:vAlign w:val="center"/>
                  <w:hideMark/>
                </w:tcPr>
                <w:p w:rsidR="005115F0" w:rsidRPr="005115F0" w:rsidRDefault="005115F0" w:rsidP="005115F0">
                  <w:pPr>
                    <w:widowControl/>
                    <w:jc w:val="left"/>
                    <w:rPr>
                      <w:rFonts w:ascii="宋体" w:eastAsia="宋体" w:hAnsi="宋体" w:cs="宋体"/>
                      <w:kern w:val="0"/>
                      <w:sz w:val="20"/>
                      <w:szCs w:val="20"/>
                    </w:rPr>
                  </w:pPr>
                  <w:r w:rsidRPr="005115F0">
                    <w:rPr>
                      <w:rFonts w:ascii="宋体" w:eastAsia="宋体" w:hAnsi="宋体" w:cs="宋体"/>
                      <w:kern w:val="0"/>
                      <w:sz w:val="20"/>
                      <w:szCs w:val="20"/>
                    </w:rPr>
                    <w:t xml:space="preserve">（二）打分明细：专家打分明细（ </w:t>
                  </w:r>
                  <w:hyperlink r:id="rId7" w:tgtFrame="_blank" w:history="1">
                    <w:r w:rsidRPr="005115F0">
                      <w:rPr>
                        <w:rFonts w:ascii="宋体" w:eastAsia="宋体" w:hAnsi="宋体" w:cs="宋体"/>
                        <w:color w:val="0000FF"/>
                        <w:kern w:val="0"/>
                        <w:sz w:val="20"/>
                        <w:u w:val="single"/>
                      </w:rPr>
                      <w:t>A包</w:t>
                    </w:r>
                  </w:hyperlink>
                  <w:r w:rsidRPr="005115F0">
                    <w:rPr>
                      <w:rFonts w:ascii="宋体" w:eastAsia="宋体" w:hAnsi="宋体" w:cs="宋体"/>
                      <w:kern w:val="0"/>
                      <w:sz w:val="20"/>
                      <w:szCs w:val="20"/>
                    </w:rPr>
                    <w:t xml:space="preserve">； ） </w:t>
                  </w:r>
                </w:p>
              </w:tc>
            </w:tr>
          </w:tbl>
          <w:p w:rsidR="005115F0" w:rsidRPr="005115F0" w:rsidRDefault="005115F0" w:rsidP="005115F0">
            <w:pPr>
              <w:widowControl/>
              <w:spacing w:line="360" w:lineRule="auto"/>
              <w:jc w:val="left"/>
              <w:rPr>
                <w:rFonts w:ascii="宋体" w:eastAsia="宋体" w:hAnsi="宋体" w:cs="宋体"/>
                <w:kern w:val="0"/>
                <w:sz w:val="20"/>
                <w:szCs w:val="20"/>
              </w:rPr>
            </w:pPr>
          </w:p>
        </w:tc>
      </w:tr>
      <w:tr w:rsidR="005115F0" w:rsidRPr="005115F0" w:rsidTr="005115F0">
        <w:trPr>
          <w:tblCellSpacing w:w="0" w:type="dxa"/>
          <w:jc w:val="center"/>
        </w:trPr>
        <w:tc>
          <w:tcPr>
            <w:tcW w:w="0" w:type="auto"/>
            <w:vAlign w:val="center"/>
            <w:hideMark/>
          </w:tcPr>
          <w:p w:rsidR="005115F0" w:rsidRPr="005115F0" w:rsidRDefault="005115F0" w:rsidP="005115F0">
            <w:pPr>
              <w:widowControl/>
              <w:spacing w:beforeAutospacing="1" w:after="100"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 xml:space="preserve">八、代理服务收费标准及金额：1.0943万元 </w:t>
            </w:r>
          </w:p>
          <w:p w:rsidR="005115F0" w:rsidRPr="005115F0" w:rsidRDefault="005115F0" w:rsidP="005115F0">
            <w:pPr>
              <w:widowControl/>
              <w:spacing w:before="100" w:beforeAutospacing="1" w:after="100"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九、公示期限</w:t>
            </w:r>
          </w:p>
          <w:p w:rsidR="005115F0" w:rsidRPr="005115F0" w:rsidRDefault="005115F0" w:rsidP="005115F0">
            <w:pPr>
              <w:widowControl/>
              <w:spacing w:before="100"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2020年07月08日至 2020年07月10日</w:t>
            </w:r>
          </w:p>
          <w:p w:rsidR="005115F0" w:rsidRPr="005115F0" w:rsidRDefault="005115F0" w:rsidP="005115F0">
            <w:pPr>
              <w:widowControl/>
              <w:spacing w:before="100" w:beforeAutospacing="1" w:after="100"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十、其他补充事宜</w:t>
            </w:r>
          </w:p>
          <w:p w:rsidR="005115F0" w:rsidRPr="005115F0" w:rsidRDefault="005115F0" w:rsidP="005115F0">
            <w:pPr>
              <w:widowControl/>
              <w:spacing w:before="100"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1.供应商投标（响应）文件：详见附件。</w:t>
            </w:r>
          </w:p>
          <w:p w:rsidR="005115F0" w:rsidRPr="005115F0" w:rsidRDefault="005115F0" w:rsidP="005115F0">
            <w:pPr>
              <w:widowControl/>
              <w:spacing w:before="100"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2.下载打印电子中标通知书</w:t>
            </w:r>
          </w:p>
          <w:p w:rsidR="005115F0" w:rsidRPr="005115F0" w:rsidRDefault="005115F0" w:rsidP="005115F0">
            <w:pPr>
              <w:widowControl/>
              <w:spacing w:before="100"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采购人可在中标（成交）结果公告发布之日起3日后登录交易系统自行下载打印电子中标通知书。</w:t>
            </w:r>
          </w:p>
          <w:p w:rsidR="005115F0" w:rsidRPr="005115F0" w:rsidRDefault="005115F0" w:rsidP="005115F0">
            <w:pPr>
              <w:widowControl/>
              <w:spacing w:before="100"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3.供应商质疑</w:t>
            </w:r>
          </w:p>
          <w:p w:rsidR="005115F0" w:rsidRPr="005115F0" w:rsidRDefault="005115F0" w:rsidP="005115F0">
            <w:pPr>
              <w:widowControl/>
              <w:spacing w:before="100" w:beforeAutospacing="1" w:after="100" w:afterAutospacing="1" w:line="360" w:lineRule="auto"/>
              <w:jc w:val="left"/>
              <w:rPr>
                <w:rFonts w:ascii="宋体" w:eastAsia="宋体" w:hAnsi="宋体" w:cs="宋体"/>
                <w:kern w:val="0"/>
                <w:sz w:val="20"/>
                <w:szCs w:val="20"/>
              </w:rPr>
            </w:pPr>
            <w:r w:rsidRPr="005115F0">
              <w:rPr>
                <w:rFonts w:ascii="宋体" w:eastAsia="宋体" w:hAnsi="宋体" w:cs="宋体"/>
                <w:kern w:val="0"/>
                <w:sz w:val="20"/>
                <w:szCs w:val="20"/>
              </w:rPr>
              <w:t>投标供应商认为中标或者成交结果使自己的权益受到损害的，应当自本公告发布之日起三天日内以书面形式提出质疑。请质疑供应商根据深圳市政府采购中心网页（</w:t>
            </w:r>
            <w:hyperlink r:id="rId8" w:history="1">
              <w:r w:rsidRPr="005115F0">
                <w:rPr>
                  <w:rFonts w:ascii="宋体" w:eastAsia="宋体" w:hAnsi="宋体" w:cs="宋体"/>
                  <w:color w:val="0000FF"/>
                  <w:kern w:val="0"/>
                  <w:sz w:val="20"/>
                  <w:u w:val="single"/>
                </w:rPr>
                <w:t>http://cgzx.sz.gov.cn/zxfw/mxgys/zyzn/</w:t>
              </w:r>
            </w:hyperlink>
            <w:r w:rsidRPr="005115F0">
              <w:rPr>
                <w:rFonts w:ascii="宋体" w:eastAsia="宋体" w:hAnsi="宋体" w:cs="宋体"/>
                <w:kern w:val="0"/>
                <w:sz w:val="20"/>
                <w:szCs w:val="20"/>
              </w:rPr>
              <w:t>）所发布的质疑指引、质疑函模板填写质疑函并提交质疑材料。质疑材料可以采用现场或邮寄方式提交，采用邮寄方式提交的，交邮时间应在本公告发布之日起七个工作日内。现场提交、邮寄地址：深圳市福田区深南中路竹子林求是大厦西座20层。质疑咨询电话：0755-33396389。</w:t>
            </w:r>
          </w:p>
          <w:p w:rsidR="005115F0" w:rsidRPr="005115F0" w:rsidRDefault="005115F0" w:rsidP="005115F0">
            <w:pPr>
              <w:widowControl/>
              <w:spacing w:before="100" w:beforeAutospacing="1" w:after="100"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十一、凡对本次公示内容提出询问，请按以下方式联系。</w:t>
            </w:r>
          </w:p>
          <w:p w:rsidR="005115F0" w:rsidRPr="005115F0" w:rsidRDefault="005115F0" w:rsidP="005115F0">
            <w:pPr>
              <w:widowControl/>
              <w:numPr>
                <w:ilvl w:val="0"/>
                <w:numId w:val="1"/>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 xml:space="preserve">采购人信息 </w:t>
            </w:r>
            <w:r w:rsidRPr="005115F0">
              <w:rPr>
                <w:rFonts w:ascii="宋体" w:eastAsia="宋体" w:hAnsi="宋体" w:cs="宋体"/>
                <w:kern w:val="0"/>
                <w:sz w:val="20"/>
                <w:szCs w:val="20"/>
              </w:rPr>
              <w:br/>
            </w:r>
            <w:r w:rsidRPr="005115F0">
              <w:rPr>
                <w:rFonts w:ascii="宋体" w:eastAsia="宋体" w:hAnsi="宋体" w:cs="宋体"/>
                <w:kern w:val="0"/>
                <w:sz w:val="20"/>
                <w:szCs w:val="20"/>
              </w:rPr>
              <w:lastRenderedPageBreak/>
              <w:t xml:space="preserve">名 称：深圳市计量质量检测研究院 </w:t>
            </w:r>
            <w:r w:rsidRPr="005115F0">
              <w:rPr>
                <w:rFonts w:ascii="宋体" w:eastAsia="宋体" w:hAnsi="宋体" w:cs="宋体"/>
                <w:kern w:val="0"/>
                <w:sz w:val="20"/>
                <w:szCs w:val="20"/>
              </w:rPr>
              <w:br/>
              <w:t xml:space="preserve">地址：深圳市南山区龙珠大道中计量质检院大楼 </w:t>
            </w:r>
            <w:r w:rsidRPr="005115F0">
              <w:rPr>
                <w:rFonts w:ascii="宋体" w:eastAsia="宋体" w:hAnsi="宋体" w:cs="宋体"/>
                <w:kern w:val="0"/>
                <w:sz w:val="20"/>
                <w:szCs w:val="20"/>
              </w:rPr>
              <w:br/>
              <w:t xml:space="preserve">联系方式：13590257281 </w:t>
            </w:r>
          </w:p>
          <w:p w:rsidR="005115F0" w:rsidRPr="005115F0" w:rsidRDefault="005115F0" w:rsidP="005115F0">
            <w:pPr>
              <w:widowControl/>
              <w:numPr>
                <w:ilvl w:val="0"/>
                <w:numId w:val="1"/>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 xml:space="preserve">采购代理机构信息 </w:t>
            </w:r>
            <w:r w:rsidRPr="005115F0">
              <w:rPr>
                <w:rFonts w:ascii="宋体" w:eastAsia="宋体" w:hAnsi="宋体" w:cs="宋体"/>
                <w:kern w:val="0"/>
                <w:sz w:val="20"/>
                <w:szCs w:val="20"/>
              </w:rPr>
              <w:br/>
              <w:t xml:space="preserve">名 称：深圳中邦国际工程科技顾问有限公司 </w:t>
            </w:r>
            <w:r w:rsidRPr="005115F0">
              <w:rPr>
                <w:rFonts w:ascii="宋体" w:eastAsia="宋体" w:hAnsi="宋体" w:cs="宋体"/>
                <w:kern w:val="0"/>
                <w:sz w:val="20"/>
                <w:szCs w:val="20"/>
              </w:rPr>
              <w:br/>
              <w:t xml:space="preserve">地　址：广东省深圳市福田区深南中路竹子林求是大厦西座20层 </w:t>
            </w:r>
            <w:r w:rsidRPr="005115F0">
              <w:rPr>
                <w:rFonts w:ascii="宋体" w:eastAsia="宋体" w:hAnsi="宋体" w:cs="宋体"/>
                <w:kern w:val="0"/>
                <w:sz w:val="20"/>
                <w:szCs w:val="20"/>
              </w:rPr>
              <w:br/>
              <w:t xml:space="preserve">联系方式：0755-33396389 </w:t>
            </w:r>
            <w:r w:rsidRPr="005115F0">
              <w:rPr>
                <w:rFonts w:ascii="宋体" w:eastAsia="宋体" w:hAnsi="宋体" w:cs="宋体"/>
                <w:kern w:val="0"/>
                <w:sz w:val="20"/>
                <w:szCs w:val="20"/>
              </w:rPr>
              <w:br/>
              <w:t xml:space="preserve">采购系统、招投标软件技术支持：张工 / 0755-83203022-805 / 工作QQ：1272422942 </w:t>
            </w:r>
            <w:r w:rsidRPr="005115F0">
              <w:rPr>
                <w:rFonts w:ascii="宋体" w:eastAsia="宋体" w:hAnsi="宋体" w:cs="宋体"/>
                <w:kern w:val="0"/>
                <w:sz w:val="20"/>
                <w:szCs w:val="20"/>
              </w:rPr>
              <w:br/>
              <w:t xml:space="preserve">代理机构系统技术支持：温工 / 0755-83203022-808 / 技术支持QQ群：673471913 </w:t>
            </w:r>
          </w:p>
          <w:p w:rsidR="005115F0" w:rsidRPr="005115F0" w:rsidRDefault="005115F0" w:rsidP="005115F0">
            <w:pPr>
              <w:widowControl/>
              <w:numPr>
                <w:ilvl w:val="0"/>
                <w:numId w:val="1"/>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 xml:space="preserve">项目联系方式 </w:t>
            </w:r>
            <w:r w:rsidRPr="005115F0">
              <w:rPr>
                <w:rFonts w:ascii="宋体" w:eastAsia="宋体" w:hAnsi="宋体" w:cs="宋体"/>
                <w:kern w:val="0"/>
                <w:sz w:val="20"/>
                <w:szCs w:val="20"/>
              </w:rPr>
              <w:br/>
              <w:t xml:space="preserve">项目联系人：乐小姐 </w:t>
            </w:r>
            <w:r w:rsidRPr="005115F0">
              <w:rPr>
                <w:rFonts w:ascii="宋体" w:eastAsia="宋体" w:hAnsi="宋体" w:cs="宋体"/>
                <w:kern w:val="0"/>
                <w:sz w:val="20"/>
                <w:szCs w:val="20"/>
              </w:rPr>
              <w:br/>
              <w:t xml:space="preserve">电　话：33396389 </w:t>
            </w:r>
          </w:p>
          <w:p w:rsidR="005115F0" w:rsidRPr="005115F0" w:rsidRDefault="005115F0" w:rsidP="005115F0">
            <w:pPr>
              <w:widowControl/>
              <w:spacing w:before="100" w:beforeAutospacing="1" w:after="100" w:afterAutospacing="1" w:line="360" w:lineRule="auto"/>
              <w:jc w:val="left"/>
              <w:outlineLvl w:val="2"/>
              <w:rPr>
                <w:rFonts w:ascii="宋体" w:eastAsia="宋体" w:hAnsi="宋体" w:cs="宋体"/>
                <w:b/>
                <w:bCs/>
                <w:kern w:val="0"/>
                <w:sz w:val="27"/>
                <w:szCs w:val="27"/>
              </w:rPr>
            </w:pPr>
            <w:r w:rsidRPr="005115F0">
              <w:rPr>
                <w:rFonts w:ascii="宋体" w:eastAsia="宋体" w:hAnsi="宋体" w:cs="宋体"/>
                <w:b/>
                <w:bCs/>
                <w:kern w:val="0"/>
                <w:sz w:val="27"/>
                <w:szCs w:val="27"/>
              </w:rPr>
              <w:t>十二、附件</w:t>
            </w:r>
          </w:p>
          <w:p w:rsidR="005115F0" w:rsidRPr="005115F0" w:rsidRDefault="005115F0" w:rsidP="005115F0">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采购文件ZBS：</w:t>
            </w:r>
            <w:hyperlink r:id="rId9" w:tgtFrame="_blank" w:history="1">
              <w:r w:rsidRPr="005115F0">
                <w:rPr>
                  <w:rFonts w:ascii="宋体" w:eastAsia="宋体" w:hAnsi="宋体" w:cs="宋体"/>
                  <w:color w:val="0000FF"/>
                  <w:kern w:val="0"/>
                  <w:sz w:val="20"/>
                  <w:u w:val="single"/>
                </w:rPr>
                <w:t>-点此下载-</w:t>
              </w:r>
            </w:hyperlink>
            <w:r w:rsidRPr="005115F0">
              <w:rPr>
                <w:rFonts w:ascii="宋体" w:eastAsia="宋体" w:hAnsi="宋体" w:cs="宋体"/>
                <w:kern w:val="0"/>
                <w:sz w:val="20"/>
                <w:szCs w:val="20"/>
              </w:rPr>
              <w:t xml:space="preserve"> </w:t>
            </w:r>
            <w:r w:rsidRPr="005115F0">
              <w:rPr>
                <w:rFonts w:ascii="宋体" w:eastAsia="宋体" w:hAnsi="宋体" w:cs="宋体"/>
                <w:kern w:val="0"/>
                <w:sz w:val="20"/>
                <w:szCs w:val="20"/>
              </w:rPr>
              <w:br/>
              <w:t>采购文件PDF：</w:t>
            </w:r>
            <w:hyperlink r:id="rId10" w:tgtFrame="_blank" w:history="1">
              <w:r w:rsidRPr="005115F0">
                <w:rPr>
                  <w:rFonts w:ascii="宋体" w:eastAsia="宋体" w:hAnsi="宋体" w:cs="宋体"/>
                  <w:color w:val="0000FF"/>
                  <w:kern w:val="0"/>
                  <w:sz w:val="20"/>
                  <w:u w:val="single"/>
                </w:rPr>
                <w:t>-点此下载-</w:t>
              </w:r>
            </w:hyperlink>
            <w:r w:rsidRPr="005115F0">
              <w:rPr>
                <w:rFonts w:ascii="宋体" w:eastAsia="宋体" w:hAnsi="宋体" w:cs="宋体"/>
                <w:kern w:val="0"/>
                <w:sz w:val="20"/>
                <w:szCs w:val="20"/>
              </w:rPr>
              <w:t xml:space="preserve"> </w:t>
            </w:r>
            <w:r w:rsidRPr="005115F0">
              <w:rPr>
                <w:rFonts w:ascii="宋体" w:eastAsia="宋体" w:hAnsi="宋体" w:cs="宋体"/>
                <w:kern w:val="0"/>
                <w:sz w:val="20"/>
                <w:szCs w:val="20"/>
              </w:rPr>
              <w:br/>
              <w:t>采购文件DOC：</w:t>
            </w:r>
            <w:hyperlink r:id="rId11" w:tgtFrame="_blank" w:history="1">
              <w:r w:rsidRPr="005115F0">
                <w:rPr>
                  <w:rFonts w:ascii="宋体" w:eastAsia="宋体" w:hAnsi="宋体" w:cs="宋体"/>
                  <w:color w:val="0000FF"/>
                  <w:kern w:val="0"/>
                  <w:sz w:val="20"/>
                  <w:u w:val="single"/>
                </w:rPr>
                <w:t>-点此下载-</w:t>
              </w:r>
            </w:hyperlink>
            <w:r w:rsidRPr="005115F0">
              <w:rPr>
                <w:rFonts w:ascii="宋体" w:eastAsia="宋体" w:hAnsi="宋体" w:cs="宋体"/>
                <w:kern w:val="0"/>
                <w:sz w:val="20"/>
                <w:szCs w:val="20"/>
              </w:rPr>
              <w:t xml:space="preserve">（已公告的可不重复公告） </w:t>
            </w:r>
          </w:p>
          <w:p w:rsidR="005115F0" w:rsidRPr="005115F0" w:rsidRDefault="005115F0" w:rsidP="005115F0">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 xml:space="preserve">中标、成交供应商为中小企业的，应公告其《中小企业声明函》。（详见供应商投标文件） </w:t>
            </w:r>
          </w:p>
          <w:p w:rsidR="005115F0" w:rsidRPr="005115F0" w:rsidRDefault="005115F0" w:rsidP="005115F0">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 xml:space="preserve">中标、成交供应商为残疾人福利性单位的，应公告其《残疾人福利性单位声明函》。（详见供应商投标文件） </w:t>
            </w:r>
          </w:p>
          <w:p w:rsidR="005115F0" w:rsidRPr="005115F0" w:rsidRDefault="005115F0" w:rsidP="005115F0">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 xml:space="preserve">中标、成交供应商为注册地在国家级贫困县域内物业公司的，应公告注册所在县扶贫部门出具的聘用建档立卡贫困人员具体数量的证明。（详见供应商投标文件） </w:t>
            </w:r>
          </w:p>
          <w:p w:rsidR="005115F0" w:rsidRPr="005115F0" w:rsidRDefault="005115F0" w:rsidP="005115F0">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投标供应商资格响应文件。 A包 ：</w:t>
            </w:r>
            <w:hyperlink r:id="rId12" w:tgtFrame="_blank" w:history="1">
              <w:r w:rsidRPr="005115F0">
                <w:rPr>
                  <w:rFonts w:ascii="宋体" w:eastAsia="宋体" w:hAnsi="宋体" w:cs="宋体"/>
                  <w:color w:val="0000FF"/>
                  <w:kern w:val="0"/>
                  <w:sz w:val="20"/>
                  <w:u w:val="single"/>
                </w:rPr>
                <w:t xml:space="preserve"> 2020年体育国检能力提升包二：轮滑鞋摩擦系数测试装置等_A.rar</w:t>
              </w:r>
            </w:hyperlink>
            <w:r w:rsidRPr="005115F0">
              <w:rPr>
                <w:rFonts w:ascii="宋体" w:eastAsia="宋体" w:hAnsi="宋体" w:cs="宋体"/>
                <w:kern w:val="0"/>
                <w:sz w:val="20"/>
                <w:szCs w:val="20"/>
              </w:rPr>
              <w:t xml:space="preserve"> </w:t>
            </w:r>
          </w:p>
          <w:p w:rsidR="005115F0" w:rsidRPr="005115F0" w:rsidRDefault="005115F0" w:rsidP="005115F0">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投标供应商投标文件。 A包 ：</w:t>
            </w:r>
            <w:hyperlink r:id="rId13" w:tgtFrame="_blank" w:history="1">
              <w:r w:rsidRPr="005115F0">
                <w:rPr>
                  <w:rFonts w:ascii="宋体" w:eastAsia="宋体" w:hAnsi="宋体" w:cs="宋体"/>
                  <w:color w:val="0000FF"/>
                  <w:kern w:val="0"/>
                  <w:sz w:val="20"/>
                  <w:u w:val="single"/>
                </w:rPr>
                <w:t xml:space="preserve"> 2020年体育国检能力提升包二：轮滑鞋摩擦系</w:t>
              </w:r>
              <w:r w:rsidRPr="005115F0">
                <w:rPr>
                  <w:rFonts w:ascii="宋体" w:eastAsia="宋体" w:hAnsi="宋体" w:cs="宋体"/>
                  <w:color w:val="0000FF"/>
                  <w:kern w:val="0"/>
                  <w:sz w:val="20"/>
                  <w:u w:val="single"/>
                </w:rPr>
                <w:lastRenderedPageBreak/>
                <w:t>数测试装置等_A.rar</w:t>
              </w:r>
            </w:hyperlink>
            <w:r w:rsidRPr="005115F0">
              <w:rPr>
                <w:rFonts w:ascii="宋体" w:eastAsia="宋体" w:hAnsi="宋体" w:cs="宋体"/>
                <w:kern w:val="0"/>
                <w:sz w:val="20"/>
                <w:szCs w:val="20"/>
              </w:rPr>
              <w:t xml:space="preserve"> </w:t>
            </w:r>
          </w:p>
          <w:p w:rsidR="005115F0" w:rsidRPr="005115F0" w:rsidRDefault="005115F0" w:rsidP="005115F0">
            <w:pPr>
              <w:widowControl/>
              <w:numPr>
                <w:ilvl w:val="0"/>
                <w:numId w:val="2"/>
              </w:numPr>
              <w:spacing w:before="100" w:beforeAutospacing="1"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t>评分结果表：</w:t>
            </w:r>
            <w:r w:rsidRPr="005115F0">
              <w:rPr>
                <w:rFonts w:ascii="宋体" w:eastAsia="宋体" w:hAnsi="宋体" w:cs="宋体"/>
                <w:kern w:val="0"/>
                <w:sz w:val="20"/>
                <w:szCs w:val="20"/>
              </w:rPr>
              <w:br/>
            </w:r>
          </w:p>
          <w:tbl>
            <w:tblPr>
              <w:tblW w:w="5000" w:type="pct"/>
              <w:jc w:val="center"/>
              <w:tblInd w:w="720" w:type="dxa"/>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tblPr>
            <w:tblGrid>
              <w:gridCol w:w="274"/>
              <w:gridCol w:w="477"/>
              <w:gridCol w:w="681"/>
              <w:gridCol w:w="425"/>
              <w:gridCol w:w="425"/>
              <w:gridCol w:w="731"/>
              <w:gridCol w:w="476"/>
              <w:gridCol w:w="476"/>
              <w:gridCol w:w="476"/>
              <w:gridCol w:w="476"/>
              <w:gridCol w:w="476"/>
              <w:gridCol w:w="527"/>
              <w:gridCol w:w="476"/>
              <w:gridCol w:w="476"/>
              <w:gridCol w:w="476"/>
              <w:gridCol w:w="222"/>
            </w:tblGrid>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投标单位(A包)</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价格扣除比例(%)</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扣除价格(元)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价格上浮比例(%)</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上浮价格(元)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政策调整后价格(元)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李大圣</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郝建华</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卢万清</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王伟</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文献民</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总得分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最终得分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价格分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总分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名次</w:t>
                  </w:r>
                </w:p>
              </w:tc>
            </w:tr>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昆山衡度检测仪器有限公司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162600.0000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1463400.0000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63.8000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63.8000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63.8000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63.8000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63.8000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319.0000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63.8000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93.8000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w:t>
                  </w:r>
                </w:p>
              </w:tc>
            </w:tr>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深圳市警盛安防设备有限公司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1628895.0000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42.8400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42.8400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42.8400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42.8400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42.8400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214.2000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42.8400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26.9520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69.7920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2</w:t>
                  </w:r>
                </w:p>
              </w:tc>
            </w:tr>
            <w:tr w:rsidR="005115F0" w:rsidRPr="005115F0" w:rsidTr="005115F0">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深圳市国</w:t>
                  </w:r>
                  <w:r w:rsidRPr="005115F0">
                    <w:rPr>
                      <w:rFonts w:ascii="宋体" w:eastAsia="宋体" w:hAnsi="宋体" w:cs="宋体"/>
                      <w:kern w:val="0"/>
                      <w:sz w:val="20"/>
                      <w:szCs w:val="20"/>
                    </w:rPr>
                    <w:lastRenderedPageBreak/>
                    <w:t>禹安全设备有限公司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lastRenderedPageBreak/>
                    <w:t>10.0000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162830.0000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1465470.0000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32.7200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32.7200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32.7200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32.7200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32.7200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163.6000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32.7200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29.9576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62.6776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5115F0" w:rsidRPr="005115F0" w:rsidRDefault="005115F0" w:rsidP="005115F0">
                  <w:pPr>
                    <w:widowControl/>
                    <w:spacing w:before="100" w:beforeAutospacing="1" w:after="100" w:afterAutospacing="1"/>
                    <w:jc w:val="center"/>
                    <w:rPr>
                      <w:rFonts w:ascii="宋体" w:eastAsia="宋体" w:hAnsi="宋体" w:cs="宋体"/>
                      <w:kern w:val="0"/>
                      <w:sz w:val="20"/>
                      <w:szCs w:val="20"/>
                    </w:rPr>
                  </w:pPr>
                  <w:r w:rsidRPr="005115F0">
                    <w:rPr>
                      <w:rFonts w:ascii="宋体" w:eastAsia="宋体" w:hAnsi="宋体" w:cs="宋体"/>
                      <w:kern w:val="0"/>
                      <w:sz w:val="20"/>
                      <w:szCs w:val="20"/>
                    </w:rPr>
                    <w:t>3</w:t>
                  </w:r>
                </w:p>
              </w:tc>
            </w:tr>
          </w:tbl>
          <w:p w:rsidR="005115F0" w:rsidRPr="005115F0" w:rsidRDefault="005115F0" w:rsidP="005115F0">
            <w:pPr>
              <w:widowControl/>
              <w:numPr>
                <w:ilvl w:val="0"/>
                <w:numId w:val="2"/>
              </w:numPr>
              <w:spacing w:before="100" w:beforeAutospacing="1" w:afterAutospacing="1" w:line="360" w:lineRule="auto"/>
              <w:ind w:left="1440"/>
              <w:jc w:val="left"/>
              <w:rPr>
                <w:rFonts w:ascii="宋体" w:eastAsia="宋体" w:hAnsi="宋体" w:cs="宋体"/>
                <w:kern w:val="0"/>
                <w:sz w:val="20"/>
                <w:szCs w:val="20"/>
              </w:rPr>
            </w:pPr>
            <w:r w:rsidRPr="005115F0">
              <w:rPr>
                <w:rFonts w:ascii="宋体" w:eastAsia="宋体" w:hAnsi="宋体" w:cs="宋体"/>
                <w:kern w:val="0"/>
                <w:sz w:val="20"/>
                <w:szCs w:val="20"/>
              </w:rPr>
              <w:lastRenderedPageBreak/>
              <w:t xml:space="preserve">采购文件约定公开的其他内容.（专家评审明细表 </w:t>
            </w:r>
            <w:hyperlink r:id="rId14" w:tgtFrame="_blank" w:history="1">
              <w:r w:rsidRPr="005115F0">
                <w:rPr>
                  <w:rFonts w:ascii="宋体" w:eastAsia="宋体" w:hAnsi="宋体" w:cs="宋体"/>
                  <w:color w:val="0000FF"/>
                  <w:kern w:val="0"/>
                  <w:sz w:val="20"/>
                  <w:u w:val="single"/>
                </w:rPr>
                <w:t>A包</w:t>
              </w:r>
            </w:hyperlink>
            <w:r w:rsidRPr="005115F0">
              <w:rPr>
                <w:rFonts w:ascii="宋体" w:eastAsia="宋体" w:hAnsi="宋体" w:cs="宋体"/>
                <w:kern w:val="0"/>
                <w:sz w:val="20"/>
                <w:szCs w:val="20"/>
              </w:rPr>
              <w:t xml:space="preserve">； 、 供应商价格调整类型报表 </w:t>
            </w:r>
            <w:hyperlink r:id="rId15" w:tgtFrame="_blank" w:history="1">
              <w:r w:rsidRPr="005115F0">
                <w:rPr>
                  <w:rFonts w:ascii="宋体" w:eastAsia="宋体" w:hAnsi="宋体" w:cs="宋体"/>
                  <w:color w:val="0000FF"/>
                  <w:kern w:val="0"/>
                  <w:sz w:val="20"/>
                  <w:u w:val="single"/>
                </w:rPr>
                <w:t>A包</w:t>
              </w:r>
            </w:hyperlink>
            <w:r w:rsidRPr="005115F0">
              <w:rPr>
                <w:rFonts w:ascii="宋体" w:eastAsia="宋体" w:hAnsi="宋体" w:cs="宋体"/>
                <w:kern w:val="0"/>
                <w:sz w:val="20"/>
                <w:szCs w:val="20"/>
              </w:rPr>
              <w:t xml:space="preserve">； ） </w:t>
            </w:r>
          </w:p>
        </w:tc>
      </w:tr>
      <w:tr w:rsidR="005115F0" w:rsidRPr="005115F0" w:rsidTr="005115F0">
        <w:trPr>
          <w:tblCellSpacing w:w="0" w:type="dxa"/>
          <w:jc w:val="center"/>
        </w:trPr>
        <w:tc>
          <w:tcPr>
            <w:tcW w:w="0" w:type="auto"/>
            <w:hideMark/>
          </w:tcPr>
          <w:p w:rsidR="005115F0" w:rsidRPr="005115F0" w:rsidRDefault="005115F0" w:rsidP="005115F0">
            <w:pPr>
              <w:widowControl/>
              <w:spacing w:line="360" w:lineRule="auto"/>
              <w:jc w:val="right"/>
              <w:rPr>
                <w:rFonts w:ascii="宋体" w:eastAsia="宋体" w:hAnsi="宋体" w:cs="宋体"/>
                <w:kern w:val="0"/>
                <w:sz w:val="20"/>
                <w:szCs w:val="20"/>
              </w:rPr>
            </w:pPr>
            <w:r w:rsidRPr="005115F0">
              <w:rPr>
                <w:rFonts w:ascii="宋体" w:eastAsia="宋体" w:hAnsi="宋体" w:cs="宋体"/>
                <w:kern w:val="0"/>
                <w:sz w:val="20"/>
                <w:szCs w:val="20"/>
              </w:rPr>
              <w:lastRenderedPageBreak/>
              <w:br/>
              <w:t>深圳中邦国际工程科技顾问有限公司</w:t>
            </w:r>
            <w:r w:rsidRPr="005115F0">
              <w:rPr>
                <w:rFonts w:ascii="宋体" w:eastAsia="宋体" w:hAnsi="宋体" w:cs="宋体"/>
                <w:kern w:val="0"/>
                <w:sz w:val="20"/>
                <w:szCs w:val="20"/>
              </w:rPr>
              <w:br/>
              <w:t>2020年07月07日</w:t>
            </w:r>
          </w:p>
        </w:tc>
      </w:tr>
    </w:tbl>
    <w:p w:rsidR="004A37A4" w:rsidRPr="005115F0" w:rsidRDefault="004A37A4"/>
    <w:sectPr w:rsidR="004A37A4" w:rsidRPr="005115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37A4" w:rsidRDefault="004A37A4" w:rsidP="005115F0">
      <w:r>
        <w:separator/>
      </w:r>
    </w:p>
  </w:endnote>
  <w:endnote w:type="continuationSeparator" w:id="1">
    <w:p w:rsidR="004A37A4" w:rsidRDefault="004A37A4" w:rsidP="005115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37A4" w:rsidRDefault="004A37A4" w:rsidP="005115F0">
      <w:r>
        <w:separator/>
      </w:r>
    </w:p>
  </w:footnote>
  <w:footnote w:type="continuationSeparator" w:id="1">
    <w:p w:rsidR="004A37A4" w:rsidRDefault="004A37A4" w:rsidP="005115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404D1"/>
    <w:multiLevelType w:val="multilevel"/>
    <w:tmpl w:val="E1B69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353F77"/>
    <w:multiLevelType w:val="multilevel"/>
    <w:tmpl w:val="D0BC3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15F0"/>
    <w:rsid w:val="004A37A4"/>
    <w:rsid w:val="005115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115F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115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115F0"/>
    <w:rPr>
      <w:sz w:val="18"/>
      <w:szCs w:val="18"/>
    </w:rPr>
  </w:style>
  <w:style w:type="paragraph" w:styleId="a4">
    <w:name w:val="footer"/>
    <w:basedOn w:val="a"/>
    <w:link w:val="Char0"/>
    <w:uiPriority w:val="99"/>
    <w:semiHidden/>
    <w:unhideWhenUsed/>
    <w:rsid w:val="005115F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115F0"/>
    <w:rPr>
      <w:sz w:val="18"/>
      <w:szCs w:val="18"/>
    </w:rPr>
  </w:style>
  <w:style w:type="character" w:customStyle="1" w:styleId="3Char">
    <w:name w:val="标题 3 Char"/>
    <w:basedOn w:val="a0"/>
    <w:link w:val="3"/>
    <w:uiPriority w:val="9"/>
    <w:rsid w:val="005115F0"/>
    <w:rPr>
      <w:rFonts w:ascii="宋体" w:eastAsia="宋体" w:hAnsi="宋体" w:cs="宋体"/>
      <w:b/>
      <w:bCs/>
      <w:kern w:val="0"/>
      <w:sz w:val="27"/>
      <w:szCs w:val="27"/>
    </w:rPr>
  </w:style>
  <w:style w:type="character" w:styleId="a5">
    <w:name w:val="Hyperlink"/>
    <w:basedOn w:val="a0"/>
    <w:uiPriority w:val="99"/>
    <w:semiHidden/>
    <w:unhideWhenUsed/>
    <w:rsid w:val="005115F0"/>
    <w:rPr>
      <w:color w:val="0000FF"/>
      <w:sz w:val="20"/>
      <w:szCs w:val="20"/>
      <w:u w:val="single"/>
    </w:rPr>
  </w:style>
  <w:style w:type="paragraph" w:styleId="a6">
    <w:name w:val="Normal (Web)"/>
    <w:basedOn w:val="a"/>
    <w:uiPriority w:val="99"/>
    <w:unhideWhenUsed/>
    <w:rsid w:val="005115F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60567736">
      <w:bodyDiv w:val="1"/>
      <w:marLeft w:val="0"/>
      <w:marRight w:val="0"/>
      <w:marTop w:val="0"/>
      <w:marBottom w:val="0"/>
      <w:divBdr>
        <w:top w:val="none" w:sz="0" w:space="0" w:color="auto"/>
        <w:left w:val="none" w:sz="0" w:space="0" w:color="auto"/>
        <w:bottom w:val="none" w:sz="0" w:space="0" w:color="auto"/>
        <w:right w:val="none" w:sz="0" w:space="0" w:color="auto"/>
      </w:divBdr>
      <w:divsChild>
        <w:div w:id="277413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83399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39599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61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06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16105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3032038">
          <w:blockQuote w:val="1"/>
          <w:marLeft w:val="720"/>
          <w:marRight w:val="720"/>
          <w:marTop w:val="100"/>
          <w:marBottom w:val="100"/>
          <w:divBdr>
            <w:top w:val="none" w:sz="0" w:space="0" w:color="auto"/>
            <w:left w:val="none" w:sz="0" w:space="0" w:color="auto"/>
            <w:bottom w:val="none" w:sz="0" w:space="0" w:color="auto"/>
            <w:right w:val="none" w:sz="0" w:space="0" w:color="auto"/>
          </w:divBdr>
        </w:div>
        <w:div w:id="686718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601988368">
          <w:blockQuote w:val="1"/>
          <w:marLeft w:val="720"/>
          <w:marRight w:val="720"/>
          <w:marTop w:val="100"/>
          <w:marBottom w:val="100"/>
          <w:divBdr>
            <w:top w:val="none" w:sz="0" w:space="0" w:color="auto"/>
            <w:left w:val="none" w:sz="0" w:space="0" w:color="auto"/>
            <w:bottom w:val="none" w:sz="0" w:space="0" w:color="auto"/>
            <w:right w:val="none" w:sz="0" w:space="0" w:color="auto"/>
          </w:divBdr>
        </w:div>
        <w:div w:id="354623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353414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gzx.sz.gov.cn/zxfw/mxgys/zyzn/" TargetMode="External"/><Relationship Id="rId13" Type="http://schemas.openxmlformats.org/officeDocument/2006/relationships/hyperlink" Target="http://dlcg.szzfcg.cn/stock/fileDown.do?method=download&amp;id=2590774" TargetMode="External"/><Relationship Id="rId3" Type="http://schemas.openxmlformats.org/officeDocument/2006/relationships/settings" Target="settings.xml"/><Relationship Id="rId7" Type="http://schemas.openxmlformats.org/officeDocument/2006/relationships/hyperlink" Target="http://dlcg.szzfcg.cn/portal/documentView.do?method=markDetail&amp;project_id=536751519&amp;bundle_id=A&amp;mark_degree=1" TargetMode="External"/><Relationship Id="rId12" Type="http://schemas.openxmlformats.org/officeDocument/2006/relationships/hyperlink" Target="http://dlcg.szzfcg.cn/stock/fileDown.do?method=download&amp;id=259077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lcg.szzfcg.cn/stock/fileDown.do?method=downLoadByStprId&amp;stprId=536751519&amp;type=3" TargetMode="External"/><Relationship Id="rId5" Type="http://schemas.openxmlformats.org/officeDocument/2006/relationships/footnotes" Target="footnotes.xml"/><Relationship Id="rId15" Type="http://schemas.openxmlformats.org/officeDocument/2006/relationships/hyperlink" Target="http://dlcg.szzfcg.cn/portal/documentView.do?method=selectAdjust&amp;project_id=536751519&amp;bundle_id=A&amp;bundleCode=1" TargetMode="External"/><Relationship Id="rId10" Type="http://schemas.openxmlformats.org/officeDocument/2006/relationships/hyperlink" Target="http://dlcg.szzfcg.cn/stock/fileDown.do?method=downLoadByStprId&amp;stprId=536751519&amp;type=2" TargetMode="External"/><Relationship Id="rId4" Type="http://schemas.openxmlformats.org/officeDocument/2006/relationships/webSettings" Target="webSettings.xml"/><Relationship Id="rId9" Type="http://schemas.openxmlformats.org/officeDocument/2006/relationships/hyperlink" Target="http://dlcg.szzfcg.cn/stock/fileDown.do?method=downLoadByStprId&amp;stprId=536751519" TargetMode="External"/><Relationship Id="rId14" Type="http://schemas.openxmlformats.org/officeDocument/2006/relationships/hyperlink" Target="http://dlcg.szzfcg.cn/portal/documentView.do?method=accordedRecDetail&amp;project_id=536751519&amp;bundle_id=A&amp;qualify_degree=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481</Words>
  <Characters>2744</Characters>
  <Application>Microsoft Office Word</Application>
  <DocSecurity>0</DocSecurity>
  <Lines>22</Lines>
  <Paragraphs>6</Paragraphs>
  <ScaleCrop>false</ScaleCrop>
  <Company>Microsoft</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2020-07-07T06:30:00Z</dcterms:created>
  <dcterms:modified xsi:type="dcterms:W3CDTF">2020-07-07T06:30:00Z</dcterms:modified>
</cp:coreProperties>
</file>